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35" w:rsidRPr="003B0135" w:rsidRDefault="003B0135" w:rsidP="003B0135">
      <w:pPr>
        <w:pStyle w:val="1"/>
        <w:rPr>
          <w:lang w:val="ru-RU"/>
        </w:rPr>
      </w:pPr>
      <w:r w:rsidRPr="003B0135">
        <w:rPr>
          <w:lang w:val="ru-RU"/>
        </w:rPr>
        <w:t>СРОЧНЫЙ ТРУДОВОЙ ДОГОВОР</w:t>
      </w:r>
    </w:p>
    <w:p w:rsidR="003B0135" w:rsidRDefault="003B0135" w:rsidP="003B0135">
      <w:pPr>
        <w:pStyle w:val="aff8"/>
      </w:pPr>
      <w:r>
        <w:t>г. ____________________</w:t>
      </w:r>
      <w:r>
        <w:br/>
        <w:t>«_</w:t>
      </w:r>
      <w:r>
        <w:rPr>
          <w:rStyle w:val="af6"/>
        </w:rPr>
        <w:t>» __________ 20</w:t>
      </w:r>
      <w:r>
        <w:t xml:space="preserve"> г.</w:t>
      </w:r>
    </w:p>
    <w:p w:rsidR="003B0135" w:rsidRDefault="003B0135" w:rsidP="003B0135">
      <w:pPr>
        <w:pStyle w:val="aff8"/>
      </w:pPr>
      <w:r>
        <w:rPr>
          <w:rStyle w:val="af6"/>
        </w:rPr>
        <w:t>Работодатель:</w:t>
      </w:r>
      <w:r>
        <w:t xml:space="preserve"> ________________________________, в лице ________________________________, действующего на основании ________________________________, с одной стороны,</w:t>
      </w:r>
      <w:r>
        <w:br/>
        <w:t>и</w:t>
      </w:r>
      <w:r>
        <w:br/>
      </w:r>
      <w:r>
        <w:rPr>
          <w:rStyle w:val="af6"/>
        </w:rPr>
        <w:t>Работник:</w:t>
      </w:r>
      <w:r>
        <w:t xml:space="preserve"> ________________________________, с другой стороны,</w:t>
      </w:r>
      <w:r>
        <w:br/>
        <w:t>совместно именуемые «Стороны», заключили настоящий срочный трудовой договор о нижеследующем.</w:t>
      </w:r>
    </w:p>
    <w:p w:rsidR="003B0135" w:rsidRDefault="003B0135" w:rsidP="003B0135">
      <w:r>
        <w:pict>
          <v:rect id="_x0000_i1055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t>1. Общие положения</w:t>
      </w:r>
    </w:p>
    <w:p w:rsidR="003B0135" w:rsidRDefault="003B0135" w:rsidP="003B0135">
      <w:pPr>
        <w:pStyle w:val="aff8"/>
      </w:pPr>
      <w:r>
        <w:t xml:space="preserve">1.1. Настоящий трудовой договор является </w:t>
      </w:r>
      <w:r>
        <w:rPr>
          <w:rStyle w:val="af6"/>
        </w:rPr>
        <w:t>срочным</w:t>
      </w:r>
      <w:r>
        <w:t xml:space="preserve"> и заключён в соответствии со статьями 58 и 59 Трудового кодекса Российской Федерации.</w:t>
      </w:r>
    </w:p>
    <w:p w:rsidR="003B0135" w:rsidRDefault="003B0135" w:rsidP="003B0135">
      <w:pPr>
        <w:pStyle w:val="aff8"/>
      </w:pPr>
      <w:r>
        <w:t>1.2. Договор заключён на срок с «</w:t>
      </w:r>
      <w:r>
        <w:rPr>
          <w:rStyle w:val="af6"/>
          <w:i/>
          <w:iCs/>
        </w:rPr>
        <w:t>» __________ 20</w:t>
      </w:r>
      <w:r>
        <w:rPr>
          <w:rStyle w:val="af7"/>
          <w:rFonts w:eastAsiaTheme="majorEastAsia"/>
        </w:rPr>
        <w:t xml:space="preserve"> г. по «</w:t>
      </w:r>
      <w:r>
        <w:rPr>
          <w:rStyle w:val="af6"/>
        </w:rPr>
        <w:t>» __________ 20</w:t>
      </w:r>
      <w:r>
        <w:t xml:space="preserve"> г.</w:t>
      </w:r>
    </w:p>
    <w:p w:rsidR="003B0135" w:rsidRDefault="003B0135" w:rsidP="003B0135">
      <w:pPr>
        <w:pStyle w:val="aff8"/>
      </w:pPr>
      <w:r>
        <w:t>1.3. Работник принимается на работу с «_</w:t>
      </w:r>
      <w:r>
        <w:rPr>
          <w:rStyle w:val="af6"/>
        </w:rPr>
        <w:t>» __________ 20</w:t>
      </w:r>
      <w:r>
        <w:t xml:space="preserve"> г.</w:t>
      </w:r>
    </w:p>
    <w:p w:rsidR="003B0135" w:rsidRDefault="003B0135" w:rsidP="003B0135">
      <w:pPr>
        <w:pStyle w:val="aff8"/>
      </w:pPr>
      <w:r>
        <w:t>1.4. Основное место работы Работника — ________________________________.</w:t>
      </w:r>
    </w:p>
    <w:p w:rsidR="003B0135" w:rsidRDefault="003B0135" w:rsidP="003B0135">
      <w:pPr>
        <w:pStyle w:val="aff8"/>
      </w:pPr>
      <w:r>
        <w:t>1.5. Настоящий договор регулирует трудовые отношения между Работником и Работодателем и определяет взаимные права, обязанности и ответственность Сторон.</w:t>
      </w:r>
    </w:p>
    <w:p w:rsidR="003B0135" w:rsidRDefault="003B0135" w:rsidP="003B0135">
      <w:r>
        <w:pict>
          <v:rect id="_x0000_i1056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t>2. Основание заключения срочного трудового договора</w:t>
      </w:r>
    </w:p>
    <w:p w:rsidR="003B0135" w:rsidRDefault="003B0135" w:rsidP="003B0135">
      <w:pPr>
        <w:pStyle w:val="aff8"/>
      </w:pPr>
      <w:r>
        <w:t>2.1. Настоящий срочный трудовой договор заключён на основании пункта ___ части 1 статьи 59 Трудового кодекса Российской Федерации, а именно:</w:t>
      </w:r>
    </w:p>
    <w:p w:rsidR="003B0135" w:rsidRDefault="003B0135" w:rsidP="003B0135">
      <w:r>
        <w:pict>
          <v:rect id="_x0000_i1057" style="width:0;height:1.5pt" o:hralign="center" o:hrstd="t" o:hr="t" fillcolor="#a0a0a0" stroked="f"/>
        </w:pict>
      </w:r>
    </w:p>
    <w:p w:rsidR="003B0135" w:rsidRDefault="003B0135" w:rsidP="003B0135">
      <w:pPr>
        <w:pStyle w:val="aff8"/>
      </w:pPr>
      <w:r>
        <w:t>(указать конкретное основание: временные работы, замещение отсутствующего работника, выполнение определённого проекта и т.п.).</w:t>
      </w:r>
    </w:p>
    <w:p w:rsidR="003B0135" w:rsidRDefault="003B0135" w:rsidP="003B0135">
      <w:pPr>
        <w:pStyle w:val="aff8"/>
      </w:pPr>
      <w:r>
        <w:t>2.2. Работник уведомлён о срочном характере настоящего договора и согласен с условиями его заключения.</w:t>
      </w:r>
    </w:p>
    <w:p w:rsidR="003B0135" w:rsidRDefault="003B0135" w:rsidP="003B0135">
      <w:r>
        <w:lastRenderedPageBreak/>
        <w:pict>
          <v:rect id="_x0000_i1058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t>3. Предмет договора</w:t>
      </w:r>
    </w:p>
    <w:p w:rsidR="003B0135" w:rsidRDefault="003B0135" w:rsidP="003B0135">
      <w:pPr>
        <w:pStyle w:val="aff8"/>
      </w:pPr>
      <w:r>
        <w:t>3.1. Работодатель принимает Работника на должность ________________________________.</w:t>
      </w:r>
    </w:p>
    <w:p w:rsidR="003B0135" w:rsidRDefault="003B0135" w:rsidP="003B0135">
      <w:pPr>
        <w:pStyle w:val="aff8"/>
      </w:pPr>
      <w:r>
        <w:t>3.2. Работник обязуется лично выполнять трудовую функцию по указанной должности в соответствии с должностной инструкцией и локальными нормативными актами Работодателя.</w:t>
      </w:r>
    </w:p>
    <w:p w:rsidR="003B0135" w:rsidRDefault="003B0135" w:rsidP="003B0135">
      <w:pPr>
        <w:pStyle w:val="aff8"/>
      </w:pPr>
      <w:r>
        <w:t xml:space="preserve">3.3. Работа является </w:t>
      </w:r>
      <w:r>
        <w:rPr>
          <w:rStyle w:val="af6"/>
        </w:rPr>
        <w:t>основной / по совместительству</w:t>
      </w:r>
      <w:r>
        <w:t xml:space="preserve"> (нужное указать).</w:t>
      </w:r>
    </w:p>
    <w:p w:rsidR="003B0135" w:rsidRDefault="003B0135" w:rsidP="003B0135">
      <w:pPr>
        <w:pStyle w:val="aff8"/>
      </w:pPr>
      <w:r>
        <w:t>3.4. Характер работы — ________________________________.</w:t>
      </w:r>
    </w:p>
    <w:p w:rsidR="003B0135" w:rsidRDefault="003B0135" w:rsidP="003B0135">
      <w:r>
        <w:pict>
          <v:rect id="_x0000_i1059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t>4. Права и обязанности Работника</w:t>
      </w:r>
    </w:p>
    <w:p w:rsidR="003B0135" w:rsidRDefault="003B0135" w:rsidP="003B0135">
      <w:pPr>
        <w:pStyle w:val="aff8"/>
      </w:pPr>
      <w:r>
        <w:t>4.1. Работник имеет право:</w:t>
      </w:r>
    </w:p>
    <w:p w:rsidR="003B0135" w:rsidRDefault="003B0135" w:rsidP="003B0135">
      <w:pPr>
        <w:pStyle w:val="aff8"/>
        <w:numPr>
          <w:ilvl w:val="0"/>
          <w:numId w:val="14"/>
        </w:numPr>
      </w:pPr>
      <w:r>
        <w:t>на предоставление работы, обусловленной настоящим договором;</w:t>
      </w:r>
    </w:p>
    <w:p w:rsidR="003B0135" w:rsidRDefault="003B0135" w:rsidP="003B0135">
      <w:pPr>
        <w:pStyle w:val="aff8"/>
        <w:numPr>
          <w:ilvl w:val="0"/>
          <w:numId w:val="14"/>
        </w:numPr>
      </w:pPr>
      <w:r>
        <w:t>на своевременную и в полном объёме выплату заработной платы;</w:t>
      </w:r>
    </w:p>
    <w:p w:rsidR="003B0135" w:rsidRDefault="003B0135" w:rsidP="003B0135">
      <w:pPr>
        <w:pStyle w:val="aff8"/>
        <w:numPr>
          <w:ilvl w:val="0"/>
          <w:numId w:val="14"/>
        </w:numPr>
      </w:pPr>
      <w:r>
        <w:t>на отдых, включая выходные и праздничные дни, а также оплачиваемые отпуска;</w:t>
      </w:r>
    </w:p>
    <w:p w:rsidR="003B0135" w:rsidRDefault="003B0135" w:rsidP="003B0135">
      <w:pPr>
        <w:pStyle w:val="aff8"/>
        <w:numPr>
          <w:ilvl w:val="0"/>
          <w:numId w:val="14"/>
        </w:numPr>
      </w:pPr>
      <w:r>
        <w:t>на условия труда, соответствующие требованиям охраны труда;</w:t>
      </w:r>
    </w:p>
    <w:p w:rsidR="003B0135" w:rsidRDefault="003B0135" w:rsidP="003B0135">
      <w:pPr>
        <w:pStyle w:val="aff8"/>
        <w:numPr>
          <w:ilvl w:val="0"/>
          <w:numId w:val="14"/>
        </w:numPr>
      </w:pPr>
      <w:r>
        <w:t>на защиту своих трудовых прав и законных интересов.</w:t>
      </w:r>
    </w:p>
    <w:p w:rsidR="003B0135" w:rsidRDefault="003B0135" w:rsidP="003B0135">
      <w:pPr>
        <w:pStyle w:val="aff8"/>
      </w:pPr>
      <w:r>
        <w:t>4.2. Работник обязан:</w:t>
      </w:r>
    </w:p>
    <w:p w:rsidR="003B0135" w:rsidRDefault="003B0135" w:rsidP="003B0135">
      <w:pPr>
        <w:pStyle w:val="aff8"/>
        <w:numPr>
          <w:ilvl w:val="0"/>
          <w:numId w:val="15"/>
        </w:numPr>
      </w:pPr>
      <w:r>
        <w:t>добросовестно исполнять трудовые обязанности;</w:t>
      </w:r>
    </w:p>
    <w:p w:rsidR="003B0135" w:rsidRDefault="003B0135" w:rsidP="003B0135">
      <w:pPr>
        <w:pStyle w:val="aff8"/>
        <w:numPr>
          <w:ilvl w:val="0"/>
          <w:numId w:val="15"/>
        </w:numPr>
      </w:pPr>
      <w:r>
        <w:t>соблюдать правила внутреннего трудового распорядка;</w:t>
      </w:r>
    </w:p>
    <w:p w:rsidR="003B0135" w:rsidRDefault="003B0135" w:rsidP="003B0135">
      <w:pPr>
        <w:pStyle w:val="aff8"/>
        <w:numPr>
          <w:ilvl w:val="0"/>
          <w:numId w:val="15"/>
        </w:numPr>
      </w:pPr>
      <w:r>
        <w:t>соблюдать требования охраны труда и техники безопасности;</w:t>
      </w:r>
    </w:p>
    <w:p w:rsidR="003B0135" w:rsidRDefault="003B0135" w:rsidP="003B0135">
      <w:pPr>
        <w:pStyle w:val="aff8"/>
        <w:numPr>
          <w:ilvl w:val="0"/>
          <w:numId w:val="15"/>
        </w:numPr>
      </w:pPr>
      <w:r>
        <w:t>бережно относиться к имуществу Работодателя;</w:t>
      </w:r>
    </w:p>
    <w:p w:rsidR="003B0135" w:rsidRDefault="003B0135" w:rsidP="003B0135">
      <w:pPr>
        <w:pStyle w:val="aff8"/>
        <w:numPr>
          <w:ilvl w:val="0"/>
          <w:numId w:val="15"/>
        </w:numPr>
      </w:pPr>
      <w:r>
        <w:t>соблюдать режим конфиденциальности и не разглашать охраняемую законом тайну.</w:t>
      </w:r>
    </w:p>
    <w:p w:rsidR="003B0135" w:rsidRDefault="003B0135" w:rsidP="003B0135">
      <w:r>
        <w:pict>
          <v:rect id="_x0000_i1060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t>5. Права и обязанности Работодателя</w:t>
      </w:r>
    </w:p>
    <w:p w:rsidR="003B0135" w:rsidRDefault="003B0135" w:rsidP="003B0135">
      <w:pPr>
        <w:pStyle w:val="aff8"/>
      </w:pPr>
      <w:r>
        <w:t>5.1. Работодатель имеет право:</w:t>
      </w:r>
    </w:p>
    <w:p w:rsidR="003B0135" w:rsidRDefault="003B0135" w:rsidP="003B0135">
      <w:pPr>
        <w:pStyle w:val="aff8"/>
        <w:numPr>
          <w:ilvl w:val="0"/>
          <w:numId w:val="16"/>
        </w:numPr>
      </w:pPr>
      <w:r>
        <w:t>требовать от Работника исполнения трудовых обязанностей;</w:t>
      </w:r>
    </w:p>
    <w:p w:rsidR="003B0135" w:rsidRDefault="003B0135" w:rsidP="003B0135">
      <w:pPr>
        <w:pStyle w:val="aff8"/>
        <w:numPr>
          <w:ilvl w:val="0"/>
          <w:numId w:val="16"/>
        </w:numPr>
      </w:pPr>
      <w:r>
        <w:t>поощрять Работника за добросовестный труд;</w:t>
      </w:r>
    </w:p>
    <w:p w:rsidR="003B0135" w:rsidRDefault="003B0135" w:rsidP="003B0135">
      <w:pPr>
        <w:pStyle w:val="aff8"/>
        <w:numPr>
          <w:ilvl w:val="0"/>
          <w:numId w:val="16"/>
        </w:numPr>
      </w:pPr>
      <w:r>
        <w:lastRenderedPageBreak/>
        <w:t>привлекать Работника к дисциплинарной ответственности в порядке, установленном законодательством РФ.</w:t>
      </w:r>
    </w:p>
    <w:p w:rsidR="003B0135" w:rsidRDefault="003B0135" w:rsidP="003B0135">
      <w:pPr>
        <w:pStyle w:val="aff8"/>
      </w:pPr>
      <w:r>
        <w:t>5.2. Работодатель обязан:</w:t>
      </w:r>
    </w:p>
    <w:p w:rsidR="003B0135" w:rsidRDefault="003B0135" w:rsidP="003B0135">
      <w:pPr>
        <w:pStyle w:val="aff8"/>
        <w:numPr>
          <w:ilvl w:val="0"/>
          <w:numId w:val="17"/>
        </w:numPr>
      </w:pPr>
      <w:r>
        <w:t>предоставить Работнику работу, обусловленную настоящим договором;</w:t>
      </w:r>
    </w:p>
    <w:p w:rsidR="003B0135" w:rsidRDefault="003B0135" w:rsidP="003B0135">
      <w:pPr>
        <w:pStyle w:val="aff8"/>
        <w:numPr>
          <w:ilvl w:val="0"/>
          <w:numId w:val="17"/>
        </w:numPr>
      </w:pPr>
      <w:r>
        <w:t>обеспечить условия труда, соответствующие требованиям охраны труда;</w:t>
      </w:r>
    </w:p>
    <w:p w:rsidR="003B0135" w:rsidRDefault="003B0135" w:rsidP="003B0135">
      <w:pPr>
        <w:pStyle w:val="aff8"/>
        <w:numPr>
          <w:ilvl w:val="0"/>
          <w:numId w:val="17"/>
        </w:numPr>
      </w:pPr>
      <w:r>
        <w:t>своевременно и в полном размере выплачивать заработную плату;</w:t>
      </w:r>
    </w:p>
    <w:p w:rsidR="003B0135" w:rsidRDefault="003B0135" w:rsidP="003B0135">
      <w:pPr>
        <w:pStyle w:val="aff8"/>
        <w:numPr>
          <w:ilvl w:val="0"/>
          <w:numId w:val="17"/>
        </w:numPr>
      </w:pPr>
      <w:r>
        <w:t>знакомить Работника с локальными нормативными актами, связанными с его трудовой деятельностью;</w:t>
      </w:r>
    </w:p>
    <w:p w:rsidR="003B0135" w:rsidRDefault="003B0135" w:rsidP="003B0135">
      <w:pPr>
        <w:pStyle w:val="aff8"/>
        <w:numPr>
          <w:ilvl w:val="0"/>
          <w:numId w:val="17"/>
        </w:numPr>
      </w:pPr>
      <w:r>
        <w:t>вести кадровый и табельный учет.</w:t>
      </w:r>
    </w:p>
    <w:p w:rsidR="003B0135" w:rsidRDefault="003B0135" w:rsidP="003B0135">
      <w:r>
        <w:pict>
          <v:rect id="_x0000_i1061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t>6. Условия оплаты труда</w:t>
      </w:r>
    </w:p>
    <w:p w:rsidR="003B0135" w:rsidRDefault="003B0135" w:rsidP="003B0135">
      <w:pPr>
        <w:pStyle w:val="aff8"/>
      </w:pPr>
      <w:r>
        <w:t>6.1. Работнику устанавливается должностной оклад в размере ________________________________ рублей в месяц.</w:t>
      </w:r>
    </w:p>
    <w:p w:rsidR="003B0135" w:rsidRDefault="003B0135" w:rsidP="003B0135">
      <w:pPr>
        <w:pStyle w:val="aff8"/>
      </w:pPr>
      <w:r>
        <w:t>6.2. Работнику могут устанавливаться компенсационные и стимулирующие выплаты в соответствии с локальными нормативными актами Работодателя.</w:t>
      </w:r>
    </w:p>
    <w:p w:rsidR="003B0135" w:rsidRDefault="003B0135" w:rsidP="003B0135">
      <w:pPr>
        <w:pStyle w:val="aff8"/>
      </w:pPr>
      <w:r>
        <w:t>6.3. Заработная плата выплачивается не реже чем два раза в месяц в сроки, установленные правилами внутреннего трудового распорядка.</w:t>
      </w:r>
    </w:p>
    <w:p w:rsidR="003B0135" w:rsidRDefault="003B0135" w:rsidP="003B0135">
      <w:pPr>
        <w:pStyle w:val="aff8"/>
      </w:pPr>
      <w:r>
        <w:t>6.4. Выплата заработной платы осуществляется ________________________________ (наличным / безналичным способом).</w:t>
      </w:r>
    </w:p>
    <w:p w:rsidR="003B0135" w:rsidRDefault="003B0135" w:rsidP="003B0135">
      <w:r>
        <w:pict>
          <v:rect id="_x0000_i1062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t>7. Режим рабочего времени и времени отдыха</w:t>
      </w:r>
    </w:p>
    <w:p w:rsidR="003B0135" w:rsidRDefault="003B0135" w:rsidP="003B0135">
      <w:pPr>
        <w:pStyle w:val="aff8"/>
      </w:pPr>
      <w:r>
        <w:t>7.1. Работнику устанавливается нормальная продолжительность рабочего времени — не более 40 часов в неделю.</w:t>
      </w:r>
    </w:p>
    <w:p w:rsidR="003B0135" w:rsidRDefault="003B0135" w:rsidP="003B0135">
      <w:pPr>
        <w:pStyle w:val="aff8"/>
      </w:pPr>
      <w:r>
        <w:t>7.2. Режим рабочего времени и времени отдыха определяется правилами внутреннего трудового распорядка Работодателя.</w:t>
      </w:r>
    </w:p>
    <w:p w:rsidR="003B0135" w:rsidRDefault="003B0135" w:rsidP="003B0135">
      <w:pPr>
        <w:pStyle w:val="aff8"/>
      </w:pPr>
      <w:r>
        <w:t>7.3. Работнику предоставляется ежегодный оплачиваемый отпуск продолжительностью, предусмотренной Трудовым кодексом РФ, пропорционально отработанному времени.</w:t>
      </w:r>
    </w:p>
    <w:p w:rsidR="003B0135" w:rsidRDefault="003B0135" w:rsidP="003B0135">
      <w:r>
        <w:pict>
          <v:rect id="_x0000_i1063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lastRenderedPageBreak/>
        <w:t>8. Условия труда и охрана труда</w:t>
      </w:r>
    </w:p>
    <w:p w:rsidR="003B0135" w:rsidRDefault="003B0135" w:rsidP="003B0135">
      <w:pPr>
        <w:pStyle w:val="aff8"/>
      </w:pPr>
      <w:r>
        <w:t>8.1. Условия труда на рабочем месте Работника по результатам специальной оценки условий труда относятся к ________________________________ классу.</w:t>
      </w:r>
    </w:p>
    <w:p w:rsidR="003B0135" w:rsidRDefault="003B0135" w:rsidP="003B0135">
      <w:pPr>
        <w:pStyle w:val="aff8"/>
      </w:pPr>
      <w:r>
        <w:t>8.2. До проведения СОУТ условия труда считаются допустимыми.</w:t>
      </w:r>
    </w:p>
    <w:p w:rsidR="003B0135" w:rsidRDefault="003B0135" w:rsidP="003B0135">
      <w:pPr>
        <w:pStyle w:val="aff8"/>
      </w:pPr>
      <w:r>
        <w:t>8.3. Работодатель обеспечивает проведение инструктажей по охране труда и, при необходимости, предоставляет средства индивидуальной защиты.</w:t>
      </w:r>
    </w:p>
    <w:p w:rsidR="003B0135" w:rsidRDefault="003B0135" w:rsidP="003B0135">
      <w:pPr>
        <w:pStyle w:val="aff8"/>
      </w:pPr>
      <w:r>
        <w:t>8.4. Работник обязуется соблюдать требования охраны труда и незамедлительно сообщать о возникновении опасных ситуаций.</w:t>
      </w:r>
    </w:p>
    <w:p w:rsidR="003B0135" w:rsidRDefault="003B0135" w:rsidP="003B0135">
      <w:r>
        <w:pict>
          <v:rect id="_x0000_i1064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t>9. Гарантии и компенсации</w:t>
      </w:r>
    </w:p>
    <w:p w:rsidR="003B0135" w:rsidRDefault="003B0135" w:rsidP="003B0135">
      <w:pPr>
        <w:pStyle w:val="aff8"/>
      </w:pPr>
      <w:r>
        <w:t>9.1. Работнику предоставляются гарантии и компенсации, предусмотренные Трудовым кодексом Российской Федерации.</w:t>
      </w:r>
    </w:p>
    <w:p w:rsidR="003B0135" w:rsidRDefault="003B0135" w:rsidP="003B0135">
      <w:pPr>
        <w:pStyle w:val="aff8"/>
      </w:pPr>
      <w:r>
        <w:t>9.2. Социальное страхование Работника осуществляется в соответствии с законодательством РФ.</w:t>
      </w:r>
    </w:p>
    <w:p w:rsidR="003B0135" w:rsidRDefault="003B0135" w:rsidP="003B0135">
      <w:r>
        <w:pict>
          <v:rect id="_x0000_i1065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t>10. Персональные данные</w:t>
      </w:r>
    </w:p>
    <w:p w:rsidR="003B0135" w:rsidRDefault="003B0135" w:rsidP="003B0135">
      <w:pPr>
        <w:pStyle w:val="aff8"/>
      </w:pPr>
      <w:r>
        <w:t>10.1. Работник даёт согласие на обработку своих персональных данных в целях исполнения настоящего трудового договора.</w:t>
      </w:r>
    </w:p>
    <w:p w:rsidR="003B0135" w:rsidRDefault="003B0135" w:rsidP="003B0135">
      <w:pPr>
        <w:pStyle w:val="aff8"/>
      </w:pPr>
      <w:r>
        <w:t>10.2. Обработка персональных данных осуществляется в соответствии с требованиями законодательства Российской Федерации.</w:t>
      </w:r>
    </w:p>
    <w:p w:rsidR="003B0135" w:rsidRDefault="003B0135" w:rsidP="003B0135">
      <w:r>
        <w:pict>
          <v:rect id="_x0000_i1066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t>11. Ответственность сторон</w:t>
      </w:r>
    </w:p>
    <w:p w:rsidR="003B0135" w:rsidRDefault="003B0135" w:rsidP="003B0135">
      <w:pPr>
        <w:pStyle w:val="aff8"/>
      </w:pPr>
      <w:r>
        <w:t>11.1.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РФ.</w:t>
      </w:r>
    </w:p>
    <w:p w:rsidR="003B0135" w:rsidRDefault="003B0135" w:rsidP="003B0135">
      <w:pPr>
        <w:pStyle w:val="aff8"/>
      </w:pPr>
      <w:r>
        <w:t>11.2. Материальная ответственность Сторон определяется в порядке, установленном Трудовым кодексом РФ.</w:t>
      </w:r>
    </w:p>
    <w:p w:rsidR="003B0135" w:rsidRDefault="003B0135" w:rsidP="003B0135">
      <w:r>
        <w:pict>
          <v:rect id="_x0000_i1067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lastRenderedPageBreak/>
        <w:t>12. Прекращение срочного трудового договора</w:t>
      </w:r>
    </w:p>
    <w:p w:rsidR="003B0135" w:rsidRDefault="003B0135" w:rsidP="003B0135">
      <w:pPr>
        <w:pStyle w:val="aff8"/>
      </w:pPr>
      <w:r>
        <w:t>12.1. Настоящий трудовой договор прекращается по истечении срока его действия, указанного в пункте 1.2 настоящего договора.</w:t>
      </w:r>
    </w:p>
    <w:p w:rsidR="003B0135" w:rsidRDefault="003B0135" w:rsidP="003B0135">
      <w:pPr>
        <w:pStyle w:val="aff8"/>
      </w:pPr>
      <w:r>
        <w:t>12.2. Работодатель обязан уведомить Работника о прекращении договора в связи с истечением срока его действия не менее чем за три календарных дня до увольнения, если иное не предусмотрено ТК РФ.</w:t>
      </w:r>
    </w:p>
    <w:p w:rsidR="003B0135" w:rsidRDefault="003B0135" w:rsidP="003B0135">
      <w:pPr>
        <w:pStyle w:val="aff8"/>
      </w:pPr>
      <w:r>
        <w:t>12.3. В случае продолжения трудовых отношений после истечения срока договора и отсутствия возражений Сторон договор считается заключённым на неопределённый срок.</w:t>
      </w:r>
    </w:p>
    <w:p w:rsidR="003B0135" w:rsidRDefault="003B0135" w:rsidP="003B0135">
      <w:r>
        <w:pict>
          <v:rect id="_x0000_i1068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t>13. Заключительные положения</w:t>
      </w:r>
    </w:p>
    <w:p w:rsidR="003B0135" w:rsidRDefault="003B0135" w:rsidP="003B0135">
      <w:pPr>
        <w:pStyle w:val="aff8"/>
      </w:pPr>
      <w:r>
        <w:t>13.1. Настоящий договор составлен в двух экземплярах, имеющих одинаковую юридическую силу.</w:t>
      </w:r>
    </w:p>
    <w:p w:rsidR="003B0135" w:rsidRDefault="003B0135" w:rsidP="003B0135">
      <w:pPr>
        <w:pStyle w:val="aff8"/>
      </w:pPr>
      <w:r>
        <w:t>13.2. Один экземпляр договора передаётся Работнику, другой хранится у Работодателя.</w:t>
      </w:r>
    </w:p>
    <w:p w:rsidR="003B0135" w:rsidRDefault="003B0135" w:rsidP="003B0135">
      <w:pPr>
        <w:pStyle w:val="aff8"/>
      </w:pPr>
      <w:r>
        <w:t>13.3. Настоящий договор вступает в силу с момента его подписания Сторонами.</w:t>
      </w:r>
    </w:p>
    <w:p w:rsidR="003B0135" w:rsidRDefault="003B0135" w:rsidP="003B0135">
      <w:r>
        <w:pict>
          <v:rect id="_x0000_i1069" style="width:0;height:1.5pt" o:hralign="center" o:hrstd="t" o:hr="t" fillcolor="#a0a0a0" stroked="f"/>
        </w:pict>
      </w:r>
    </w:p>
    <w:p w:rsidR="003B0135" w:rsidRPr="003B0135" w:rsidRDefault="003B0135" w:rsidP="003B0135">
      <w:pPr>
        <w:pStyle w:val="21"/>
        <w:rPr>
          <w:lang w:val="ru-RU"/>
        </w:rPr>
      </w:pPr>
      <w:r w:rsidRPr="003B0135">
        <w:rPr>
          <w:lang w:val="ru-RU"/>
        </w:rPr>
        <w:t>14. Реквизиты и подписи сторон</w:t>
      </w:r>
    </w:p>
    <w:p w:rsidR="003B0135" w:rsidRDefault="003B0135" w:rsidP="003B0135">
      <w:pPr>
        <w:pStyle w:val="aff8"/>
      </w:pPr>
      <w:r>
        <w:rPr>
          <w:rStyle w:val="af6"/>
        </w:rPr>
        <w:t>Работодатель:</w:t>
      </w:r>
    </w:p>
    <w:p w:rsidR="003B0135" w:rsidRDefault="003B0135" w:rsidP="003B0135">
      <w:r>
        <w:pict>
          <v:rect id="_x0000_i1070" style="width:0;height:1.5pt" o:hralign="center" o:hrstd="t" o:hr="t" fillcolor="#a0a0a0" stroked="f"/>
        </w:pict>
      </w:r>
    </w:p>
    <w:p w:rsidR="003B0135" w:rsidRDefault="003B0135" w:rsidP="003B0135">
      <w:pPr>
        <w:pStyle w:val="aff8"/>
      </w:pPr>
      <w:r>
        <w:t>Подпись: ____________________</w:t>
      </w:r>
    </w:p>
    <w:p w:rsidR="003B0135" w:rsidRDefault="003B0135" w:rsidP="003B0135">
      <w:pPr>
        <w:pStyle w:val="aff8"/>
      </w:pPr>
      <w:r>
        <w:rPr>
          <w:rStyle w:val="af6"/>
        </w:rPr>
        <w:t>Работник:</w:t>
      </w:r>
    </w:p>
    <w:p w:rsidR="003B0135" w:rsidRDefault="003B0135" w:rsidP="003B0135">
      <w:r>
        <w:pict>
          <v:rect id="_x0000_i1071" style="width:0;height:1.5pt" o:hralign="center" o:hrstd="t" o:hr="t" fillcolor="#a0a0a0" stroked="f"/>
        </w:pict>
      </w:r>
    </w:p>
    <w:p w:rsidR="003B0135" w:rsidRDefault="003B0135" w:rsidP="003B0135">
      <w:pPr>
        <w:pStyle w:val="aff8"/>
      </w:pPr>
      <w:r>
        <w:t>Подпись: ____________________</w:t>
      </w:r>
    </w:p>
    <w:p w:rsidR="006E2602" w:rsidRPr="003B0135" w:rsidRDefault="006E2602" w:rsidP="003B0135">
      <w:bookmarkStart w:id="0" w:name="_GoBack"/>
      <w:bookmarkEnd w:id="0"/>
    </w:p>
    <w:sectPr w:rsidR="006E2602" w:rsidRPr="003B01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B7479D"/>
    <w:multiLevelType w:val="multilevel"/>
    <w:tmpl w:val="1EEA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2691A"/>
    <w:multiLevelType w:val="multilevel"/>
    <w:tmpl w:val="AF4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42D55"/>
    <w:multiLevelType w:val="multilevel"/>
    <w:tmpl w:val="8C0C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0D146B"/>
    <w:multiLevelType w:val="multilevel"/>
    <w:tmpl w:val="F6D2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D750FB"/>
    <w:multiLevelType w:val="multilevel"/>
    <w:tmpl w:val="FBDE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B09F8"/>
    <w:multiLevelType w:val="multilevel"/>
    <w:tmpl w:val="60F6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90285"/>
    <w:multiLevelType w:val="multilevel"/>
    <w:tmpl w:val="AC98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920F7"/>
    <w:multiLevelType w:val="multilevel"/>
    <w:tmpl w:val="9D48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2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0135"/>
    <w:rsid w:val="006E2602"/>
    <w:rsid w:val="00AA1D8D"/>
    <w:rsid w:val="00B47730"/>
    <w:rsid w:val="00CB0664"/>
    <w:rsid w:val="00F178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7430F82-C56A-4E47-89AC-FCC6A28B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F1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FF4A6-136D-407F-BE38-C75B09BF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Елена</cp:lastModifiedBy>
  <cp:revision>2</cp:revision>
  <dcterms:created xsi:type="dcterms:W3CDTF">2025-12-29T07:06:00Z</dcterms:created>
  <dcterms:modified xsi:type="dcterms:W3CDTF">2025-12-29T07:06:00Z</dcterms:modified>
  <cp:category/>
</cp:coreProperties>
</file>